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04" w:rsidRPr="00A33952" w:rsidRDefault="00205504" w:rsidP="0020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52">
        <w:rPr>
          <w:rFonts w:ascii="Times New Roman" w:hAnsi="Times New Roman" w:cs="Times New Roman"/>
          <w:b/>
          <w:sz w:val="24"/>
          <w:szCs w:val="24"/>
        </w:rPr>
        <w:t>Wyjaśnienia dot. zapytania ofertowego na przeprowadzenie szkolenia grupowego pn. „</w:t>
      </w:r>
      <w:r>
        <w:rPr>
          <w:rFonts w:ascii="Times New Roman" w:hAnsi="Times New Roman" w:cs="Times New Roman"/>
          <w:b/>
          <w:sz w:val="24"/>
          <w:szCs w:val="24"/>
        </w:rPr>
        <w:t>Operator koparko-ładowarki kl. III”</w:t>
      </w:r>
      <w:bookmarkStart w:id="0" w:name="_GoBack"/>
      <w:bookmarkEnd w:id="0"/>
    </w:p>
    <w:p w:rsidR="00205504" w:rsidRDefault="00205504" w:rsidP="00205504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3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>z licznymi zapytaniami dot. pkt</w:t>
      </w:r>
      <w:r w:rsidRPr="00E612C3">
        <w:rPr>
          <w:rFonts w:ascii="Times New Roman" w:hAnsi="Times New Roman" w:cs="Times New Roman"/>
          <w:sz w:val="24"/>
          <w:szCs w:val="24"/>
        </w:rPr>
        <w:t xml:space="preserve"> 4 zapytania ofertowego </w:t>
      </w:r>
      <w:r>
        <w:rPr>
          <w:rFonts w:ascii="Times New Roman" w:hAnsi="Times New Roman" w:cs="Times New Roman"/>
          <w:sz w:val="24"/>
          <w:szCs w:val="24"/>
        </w:rPr>
        <w:t xml:space="preserve">tj. miejsce szkolenia </w:t>
      </w:r>
      <w:r>
        <w:rPr>
          <w:rFonts w:ascii="Times New Roman" w:hAnsi="Times New Roman" w:cs="Times New Roman"/>
          <w:sz w:val="24"/>
          <w:szCs w:val="24"/>
        </w:rPr>
        <w:br/>
        <w:t>PUP w Elblągu precyzuje:</w:t>
      </w:r>
    </w:p>
    <w:p w:rsidR="00205504" w:rsidRPr="00E612C3" w:rsidRDefault="00205504" w:rsidP="00205504">
      <w:pPr>
        <w:jc w:val="both"/>
        <w:rPr>
          <w:rFonts w:ascii="Times New Roman" w:hAnsi="Times New Roman" w:cs="Times New Roman"/>
          <w:sz w:val="24"/>
          <w:szCs w:val="24"/>
        </w:rPr>
      </w:pPr>
      <w:r w:rsidRPr="00A33952">
        <w:rPr>
          <w:rFonts w:ascii="Times New Roman" w:hAnsi="Times New Roman" w:cs="Times New Roman"/>
          <w:sz w:val="24"/>
          <w:szCs w:val="24"/>
          <w:u w:val="single"/>
        </w:rPr>
        <w:t>miejsce szkolenia</w:t>
      </w:r>
      <w:r>
        <w:rPr>
          <w:rFonts w:ascii="Times New Roman" w:hAnsi="Times New Roman" w:cs="Times New Roman"/>
          <w:sz w:val="24"/>
          <w:szCs w:val="24"/>
        </w:rPr>
        <w:t>: Elbląg i okolice tj. do 80 km od Elbląga. W przypadku przeprowadzenia szkolenia poza Elblągiem do kosztów szkolenia należy doliczyć koszty zakwaterowania oraz wyżywienia.</w:t>
      </w:r>
    </w:p>
    <w:p w:rsidR="00970CEF" w:rsidRDefault="00970CEF"/>
    <w:sectPr w:rsidR="0097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4"/>
    <w:rsid w:val="00116564"/>
    <w:rsid w:val="00205504"/>
    <w:rsid w:val="009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E8B2-940B-490A-8801-EE1B5B3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</cp:revision>
  <dcterms:created xsi:type="dcterms:W3CDTF">2016-08-19T06:37:00Z</dcterms:created>
  <dcterms:modified xsi:type="dcterms:W3CDTF">2016-08-19T06:38:00Z</dcterms:modified>
</cp:coreProperties>
</file>